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71AD" w:rsidRPr="00DE1F1E" w:rsidRDefault="003471AD" w:rsidP="00DE1F1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№ 9</w:t>
      </w:r>
    </w:p>
    <w:p w:rsidR="003471AD" w:rsidRPr="00DE1F1E" w:rsidRDefault="003471AD" w:rsidP="00DE1F1E">
      <w:pPr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E1F1E">
        <w:rPr>
          <w:rFonts w:ascii="Times New Roman" w:eastAsia="Times New Roman" w:hAnsi="Times New Roman" w:cs="Times New Roman"/>
          <w:sz w:val="28"/>
          <w:szCs w:val="28"/>
          <w:lang w:eastAsia="ru-RU"/>
        </w:rPr>
        <w:t>к Административному регламенту</w:t>
      </w:r>
    </w:p>
    <w:p w:rsidR="003471AD" w:rsidRPr="00DE1F1E" w:rsidRDefault="003471AD" w:rsidP="00DE1F1E">
      <w:pPr>
        <w:spacing w:after="0" w:line="240" w:lineRule="auto"/>
        <w:ind w:left="510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2474DC" w:rsidRPr="00DE1F1E" w:rsidRDefault="003471AD" w:rsidP="00DE1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F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Исчерпывающий перечень оснований для отказа </w:t>
      </w:r>
    </w:p>
    <w:p w:rsidR="002474DC" w:rsidRPr="00DE1F1E" w:rsidRDefault="003471AD" w:rsidP="00DE1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F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приеме запроса о предоставлении муниципальной услуги </w:t>
      </w:r>
    </w:p>
    <w:p w:rsidR="003471AD" w:rsidRPr="00DE1F1E" w:rsidRDefault="003471AD" w:rsidP="00DE1F1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DE1F1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 документов, необходимых для предоставления муниципальной услуги, оснований для приостановления предоставления муниципальной услуги или отказа в предоставлении муниципальной услуги</w:t>
      </w:r>
    </w:p>
    <w:p w:rsidR="003471AD" w:rsidRPr="00DE1F1E" w:rsidRDefault="003471AD" w:rsidP="00DE1F1E">
      <w:pPr>
        <w:pStyle w:val="ConsPlusNormal"/>
        <w:jc w:val="right"/>
        <w:outlineLvl w:val="1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2113"/>
        <w:gridCol w:w="7457"/>
      </w:tblGrid>
      <w:tr w:rsidR="00DE1F1E" w:rsidRPr="00DE1F1E" w:rsidTr="00DE1F1E">
        <w:tc>
          <w:tcPr>
            <w:tcW w:w="5000" w:type="pct"/>
            <w:gridSpan w:val="2"/>
          </w:tcPr>
          <w:p w:rsidR="002474DC" w:rsidRPr="00DE1F1E" w:rsidRDefault="002474DC" w:rsidP="00DE1F1E">
            <w:pPr>
              <w:ind w:left="2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1F1E">
              <w:rPr>
                <w:rFonts w:ascii="Times New Roman" w:hAnsi="Times New Roman" w:cs="Times New Roman"/>
                <w:sz w:val="24"/>
                <w:szCs w:val="24"/>
              </w:rPr>
              <w:t>Результат муниципальной услуги, за которым обратился заявитель</w:t>
            </w:r>
            <w:r w:rsidR="00DE1F1E">
              <w:rPr>
                <w:rFonts w:ascii="Times New Roman" w:hAnsi="Times New Roman" w:cs="Times New Roman"/>
                <w:sz w:val="24"/>
                <w:szCs w:val="24"/>
              </w:rPr>
              <w:t>, –</w:t>
            </w:r>
          </w:p>
          <w:p w:rsidR="00DE3DD3" w:rsidRPr="00DE1F1E" w:rsidRDefault="00DE1F1E" w:rsidP="00DE1F1E">
            <w:pPr>
              <w:ind w:left="2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</w:t>
            </w:r>
            <w:r w:rsidR="002474DC" w:rsidRPr="00DE1F1E">
              <w:rPr>
                <w:rFonts w:ascii="Times New Roman" w:hAnsi="Times New Roman" w:cs="Times New Roman"/>
                <w:sz w:val="24"/>
                <w:szCs w:val="24"/>
              </w:rPr>
              <w:t>ешение о предоставлении выписки из РМИ с приложением выписки</w:t>
            </w:r>
          </w:p>
        </w:tc>
      </w:tr>
      <w:tr w:rsidR="00DE1F1E" w:rsidRPr="00DE1F1E" w:rsidTr="00DE1F1E">
        <w:tc>
          <w:tcPr>
            <w:tcW w:w="1104" w:type="pct"/>
          </w:tcPr>
          <w:p w:rsidR="003471AD" w:rsidRPr="00DE1F1E" w:rsidRDefault="003471AD" w:rsidP="00DE1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Категории заявителей</w:t>
            </w:r>
          </w:p>
        </w:tc>
        <w:tc>
          <w:tcPr>
            <w:tcW w:w="3896" w:type="pct"/>
          </w:tcPr>
          <w:p w:rsidR="003471AD" w:rsidRPr="00DE1F1E" w:rsidRDefault="003471AD" w:rsidP="00DE1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Физическое лицо, индивидуальный предприниматель, юридическое лицо, </w:t>
            </w:r>
            <w:proofErr w:type="gramStart"/>
            <w:r w:rsidRPr="00DE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обратившиеся</w:t>
            </w:r>
            <w:proofErr w:type="gramEnd"/>
            <w:r w:rsidRPr="00DE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лично или через представителя</w:t>
            </w:r>
          </w:p>
        </w:tc>
      </w:tr>
      <w:tr w:rsidR="00DE1F1E" w:rsidRPr="00DE1F1E" w:rsidTr="00DE1F1E">
        <w:tc>
          <w:tcPr>
            <w:tcW w:w="1104" w:type="pct"/>
          </w:tcPr>
          <w:p w:rsidR="003471AD" w:rsidRPr="00DE1F1E" w:rsidRDefault="003471AD" w:rsidP="00DE1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приеме запроса о предоставлении муниципальной услуги и документов, необходимых для предоставления муниципальной услуги</w:t>
            </w:r>
          </w:p>
        </w:tc>
        <w:tc>
          <w:tcPr>
            <w:tcW w:w="3896" w:type="pct"/>
          </w:tcPr>
          <w:p w:rsidR="003471AD" w:rsidRPr="00DE1F1E" w:rsidRDefault="003471AD" w:rsidP="00DE1F1E">
            <w:pPr>
              <w:shd w:val="clear" w:color="auto" w:fill="FFFFFF"/>
              <w:tabs>
                <w:tab w:val="left" w:pos="1437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1. Неполное заполнение полей в форме заявления, в том числе в интерактивной форме заявления на ЕПГУ.</w:t>
            </w:r>
          </w:p>
          <w:p w:rsidR="003471AD" w:rsidRPr="00DE1F1E" w:rsidRDefault="003471AD" w:rsidP="00DE1F1E">
            <w:pPr>
              <w:shd w:val="clear" w:color="auto" w:fill="FFFFFF"/>
              <w:tabs>
                <w:tab w:val="left" w:pos="1437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2. Представленные документы утратили силу на день обращения за получением муниципальной услуги (документ, удостоверяющий личность; документ, удостоверяющий полномочия представителя заявителя</w:t>
            </w:r>
            <w:r w:rsidR="00957E80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</w:t>
            </w:r>
            <w:bookmarkStart w:id="0" w:name="_GoBack"/>
            <w:bookmarkEnd w:id="0"/>
            <w:r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в случае обращения за предоставлением муниципальной услуги указанн</w:t>
            </w:r>
            <w:r w:rsidR="002474DC"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ого</w:t>
            </w:r>
            <w:r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лиц</w:t>
            </w:r>
            <w:r w:rsidR="002474DC"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а</w:t>
            </w:r>
            <w:r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).</w:t>
            </w:r>
          </w:p>
          <w:p w:rsidR="003471AD" w:rsidRPr="00DE1F1E" w:rsidRDefault="003471AD" w:rsidP="00DE1F1E">
            <w:pPr>
              <w:shd w:val="clear" w:color="auto" w:fill="FFFFFF"/>
              <w:tabs>
                <w:tab w:val="left" w:pos="1437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3. 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</w:t>
            </w:r>
            <w:r w:rsidR="002474DC"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для предоставления</w:t>
            </w:r>
            <w:r w:rsidR="0075411F"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м</w:t>
            </w:r>
            <w:r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униципальной услуги.</w:t>
            </w:r>
          </w:p>
          <w:p w:rsidR="003471AD" w:rsidRPr="00DE1F1E" w:rsidRDefault="003471AD" w:rsidP="00DE1F1E">
            <w:pPr>
              <w:shd w:val="clear" w:color="auto" w:fill="FFFFFF"/>
              <w:tabs>
                <w:tab w:val="left" w:pos="1437"/>
              </w:tabs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</w:pPr>
            <w:r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4. Запрос</w:t>
            </w:r>
            <w:r w:rsidR="0075411F"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,</w:t>
            </w:r>
            <w:r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необходимый для предоставления </w:t>
            </w:r>
            <w:r w:rsidR="0075411F"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м</w:t>
            </w:r>
            <w:r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униципальной услуги, подан в электронной форме с нарушением требований, установленны</w:t>
            </w:r>
            <w:r w:rsidR="0075411F"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х нормативными правовыми актами.</w:t>
            </w:r>
          </w:p>
          <w:p w:rsidR="003471AD" w:rsidRPr="00DE1F1E" w:rsidRDefault="003471AD" w:rsidP="00DE1F1E">
            <w:pPr>
              <w:shd w:val="clear" w:color="auto" w:fill="FFFFFF"/>
              <w:tabs>
                <w:tab w:val="left" w:pos="1437"/>
              </w:tabs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5. Несоблюдение установленных статьей 11 Федерального закона от 06.04.2011 № 63-Ф3 «Об электронной подписи» условий признания действительно</w:t>
            </w:r>
            <w:r w:rsidR="002474DC"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й</w:t>
            </w:r>
            <w:r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 xml:space="preserve"> усиленной квалиф</w:t>
            </w:r>
            <w:r w:rsidR="002474DC" w:rsidRPr="00DE1F1E"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</w:rPr>
              <w:t>ицированной электронной подписи</w:t>
            </w:r>
          </w:p>
        </w:tc>
      </w:tr>
      <w:tr w:rsidR="00DE1F1E" w:rsidRPr="00DE1F1E" w:rsidTr="00DE1F1E">
        <w:tc>
          <w:tcPr>
            <w:tcW w:w="1104" w:type="pct"/>
          </w:tcPr>
          <w:p w:rsidR="003471AD" w:rsidRPr="00DE1F1E" w:rsidRDefault="003471AD" w:rsidP="00DE1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приостановления предоставления муниципальной услуги</w:t>
            </w:r>
          </w:p>
        </w:tc>
        <w:tc>
          <w:tcPr>
            <w:tcW w:w="3896" w:type="pct"/>
          </w:tcPr>
          <w:p w:rsidR="003471AD" w:rsidRPr="00DE1F1E" w:rsidRDefault="002474DC" w:rsidP="00DE1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Отсутствуют</w:t>
            </w:r>
          </w:p>
        </w:tc>
      </w:tr>
      <w:tr w:rsidR="00DE1F1E" w:rsidRPr="00DE1F1E" w:rsidTr="00DE1F1E">
        <w:tc>
          <w:tcPr>
            <w:tcW w:w="1104" w:type="pct"/>
          </w:tcPr>
          <w:p w:rsidR="003471AD" w:rsidRPr="00DE1F1E" w:rsidRDefault="003471AD" w:rsidP="00DE1F1E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E1F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Основания для отказа в предоставлении муниципальной услуги</w:t>
            </w:r>
          </w:p>
        </w:tc>
        <w:tc>
          <w:tcPr>
            <w:tcW w:w="3896" w:type="pct"/>
          </w:tcPr>
          <w:p w:rsidR="003471AD" w:rsidRPr="00DE1F1E" w:rsidRDefault="00CB1C89" w:rsidP="00DE1F1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F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471AD" w:rsidRPr="00DE1F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Представленные документы в отношении заявителя (представителя заявителя) являются не действующими на момент обращения за муниципальной услугой.</w:t>
            </w:r>
          </w:p>
          <w:p w:rsidR="003471AD" w:rsidRPr="00DE1F1E" w:rsidRDefault="00CB1C89" w:rsidP="00DE1F1E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DE1F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2</w:t>
            </w:r>
            <w:r w:rsidR="003471AD" w:rsidRPr="00DE1F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. Наличие противоречий между документами или сведениями, полученными с использованием межведомственного информационного взаимодействия, и документами или сведениями, представленными заявит</w:t>
            </w:r>
            <w:r w:rsidR="002474DC" w:rsidRPr="00DE1F1E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елем (представителем заявителя)</w:t>
            </w:r>
          </w:p>
        </w:tc>
      </w:tr>
    </w:tbl>
    <w:p w:rsidR="00DE1F1E" w:rsidRPr="0063611B" w:rsidRDefault="00DE1F1E" w:rsidP="00DE1F1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F1E" w:rsidRDefault="00DE1F1E" w:rsidP="00DE1F1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DE1F1E" w:rsidRDefault="00DE1F1E" w:rsidP="00DE1F1E">
      <w:pPr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4359"/>
      </w:tblGrid>
      <w:tr w:rsidR="00DE1F1E" w:rsidRPr="00DA74FE" w:rsidTr="00D575A5">
        <w:tc>
          <w:tcPr>
            <w:tcW w:w="5211" w:type="dxa"/>
          </w:tcPr>
          <w:p w:rsidR="00DE1F1E" w:rsidRPr="00DA74FE" w:rsidRDefault="00DE1F1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4FE">
              <w:rPr>
                <w:rFonts w:ascii="Times New Roman" w:hAnsi="Times New Roman" w:cs="Times New Roman"/>
                <w:sz w:val="28"/>
                <w:szCs w:val="28"/>
              </w:rPr>
              <w:t>Руководитель управления</w:t>
            </w:r>
          </w:p>
          <w:p w:rsidR="00DE1F1E" w:rsidRPr="00DA74FE" w:rsidRDefault="00DE1F1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A74FE">
              <w:rPr>
                <w:rFonts w:ascii="Times New Roman" w:hAnsi="Times New Roman" w:cs="Times New Roman"/>
                <w:sz w:val="28"/>
                <w:szCs w:val="28"/>
              </w:rPr>
              <w:t>имущественных и земельных отношений</w:t>
            </w:r>
          </w:p>
        </w:tc>
        <w:tc>
          <w:tcPr>
            <w:tcW w:w="4359" w:type="dxa"/>
          </w:tcPr>
          <w:p w:rsidR="00DE1F1E" w:rsidRPr="00DA74FE" w:rsidRDefault="00DE1F1E" w:rsidP="00D575A5">
            <w:pPr>
              <w:suppressAutoHyphens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DE1F1E" w:rsidRPr="00DA74FE" w:rsidRDefault="00DE1F1E" w:rsidP="00D575A5">
            <w:pPr>
              <w:suppressAutoHyphens/>
              <w:autoSpaceDE w:val="0"/>
              <w:autoSpaceDN w:val="0"/>
              <w:adjustRightInd w:val="0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DA74FE">
              <w:rPr>
                <w:rFonts w:ascii="Times New Roman" w:hAnsi="Times New Roman" w:cs="Times New Roman"/>
                <w:sz w:val="28"/>
                <w:szCs w:val="28"/>
              </w:rPr>
              <w:t xml:space="preserve">Р.И. </w:t>
            </w:r>
            <w:proofErr w:type="spellStart"/>
            <w:r w:rsidRPr="00DA74FE">
              <w:rPr>
                <w:rFonts w:ascii="Times New Roman" w:hAnsi="Times New Roman" w:cs="Times New Roman"/>
                <w:sz w:val="28"/>
                <w:szCs w:val="28"/>
              </w:rPr>
              <w:t>Карасалихов</w:t>
            </w:r>
            <w:proofErr w:type="spellEnd"/>
          </w:p>
        </w:tc>
      </w:tr>
    </w:tbl>
    <w:p w:rsidR="00DE1F1E" w:rsidRPr="00DE1F1E" w:rsidRDefault="00DE1F1E" w:rsidP="00DE1F1E">
      <w:pPr>
        <w:pStyle w:val="ConsPlusNormal"/>
        <w:jc w:val="both"/>
        <w:rPr>
          <w:rFonts w:ascii="Times New Roman" w:hAnsi="Times New Roman" w:cs="Times New Roman"/>
        </w:rPr>
      </w:pPr>
    </w:p>
    <w:sectPr w:rsidR="00DE1F1E" w:rsidRPr="00DE1F1E" w:rsidSect="00DE1F1E">
      <w:pgSz w:w="11906" w:h="16838"/>
      <w:pgMar w:top="1134" w:right="567" w:bottom="1134" w:left="1985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AD8"/>
    <w:rsid w:val="002474DC"/>
    <w:rsid w:val="003471AD"/>
    <w:rsid w:val="00546AD8"/>
    <w:rsid w:val="006E0538"/>
    <w:rsid w:val="0075411F"/>
    <w:rsid w:val="00957E80"/>
    <w:rsid w:val="009F4098"/>
    <w:rsid w:val="00A760A9"/>
    <w:rsid w:val="00B25CFC"/>
    <w:rsid w:val="00CB1C89"/>
    <w:rsid w:val="00DE1F1E"/>
    <w:rsid w:val="00DE3DD3"/>
    <w:rsid w:val="00EB4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76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0A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71A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3471A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3471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sPlusNormal0">
    <w:name w:val="ConsPlusNormal Знак"/>
    <w:link w:val="ConsPlusNormal"/>
    <w:locked/>
    <w:rsid w:val="003471AD"/>
    <w:rPr>
      <w:rFonts w:ascii="Calibri" w:eastAsia="Times New Roman" w:hAnsi="Calibri" w:cs="Calibri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A760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760A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337</Words>
  <Characters>1926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Калгина Н.Ю.</dc:creator>
  <cp:lastModifiedBy>Юрова М.А.</cp:lastModifiedBy>
  <cp:revision>5</cp:revision>
  <cp:lastPrinted>2025-12-09T12:55:00Z</cp:lastPrinted>
  <dcterms:created xsi:type="dcterms:W3CDTF">2025-12-09T12:50:00Z</dcterms:created>
  <dcterms:modified xsi:type="dcterms:W3CDTF">2025-12-09T13:11:00Z</dcterms:modified>
</cp:coreProperties>
</file>